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04" w:rsidRPr="00812D8D" w:rsidRDefault="00F35204" w:rsidP="00F35204">
      <w:pPr>
        <w:jc w:val="center"/>
        <w:rPr>
          <w:smallCaps/>
          <w:color w:val="000000"/>
          <w:sz w:val="32"/>
          <w:szCs w:val="28"/>
          <w:lang w:val="uk-UA"/>
        </w:rPr>
      </w:pPr>
      <w:r w:rsidRPr="00812D8D"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F35204" w:rsidRPr="00812D8D" w:rsidTr="00B84E4E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5204" w:rsidRPr="00812D8D" w:rsidRDefault="00F35204" w:rsidP="00B84E4E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F35204" w:rsidRPr="00812D8D" w:rsidRDefault="00F35204" w:rsidP="00F35204">
      <w:pPr>
        <w:rPr>
          <w:b/>
          <w:lang w:val="uk-UA"/>
        </w:rPr>
      </w:pPr>
    </w:p>
    <w:p w:rsidR="00F35204" w:rsidRPr="00812D8D" w:rsidRDefault="00F35204" w:rsidP="00F35204">
      <w:pPr>
        <w:jc w:val="center"/>
        <w:rPr>
          <w:b/>
          <w:sz w:val="28"/>
          <w:szCs w:val="28"/>
          <w:lang w:val="uk-UA"/>
        </w:rPr>
      </w:pPr>
      <w:r w:rsidRPr="00812D8D">
        <w:rPr>
          <w:b/>
          <w:sz w:val="28"/>
          <w:szCs w:val="28"/>
          <w:lang w:val="uk-UA"/>
        </w:rPr>
        <w:t>НАКАЗ</w:t>
      </w:r>
    </w:p>
    <w:p w:rsidR="00F35204" w:rsidRPr="00812D8D" w:rsidRDefault="00F35204" w:rsidP="00F35204">
      <w:pPr>
        <w:rPr>
          <w:sz w:val="28"/>
          <w:szCs w:val="28"/>
        </w:rPr>
      </w:pPr>
    </w:p>
    <w:p w:rsidR="00F35204" w:rsidRPr="00812D8D" w:rsidRDefault="00F35204" w:rsidP="00F35204">
      <w:pPr>
        <w:ind w:hanging="567"/>
        <w:rPr>
          <w:sz w:val="28"/>
          <w:szCs w:val="28"/>
          <w:lang w:val="uk-UA"/>
        </w:rPr>
      </w:pPr>
      <w:r w:rsidRPr="00812D8D">
        <w:rPr>
          <w:sz w:val="28"/>
          <w:szCs w:val="28"/>
        </w:rPr>
        <w:t xml:space="preserve">       ______________</w:t>
      </w:r>
      <w:r>
        <w:rPr>
          <w:sz w:val="28"/>
          <w:szCs w:val="28"/>
          <w:lang w:val="uk-UA"/>
        </w:rPr>
        <w:t xml:space="preserve">  2016</w:t>
      </w:r>
      <w:r w:rsidRPr="00812D8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</w:t>
      </w:r>
      <w:r w:rsidRPr="00812D8D">
        <w:rPr>
          <w:sz w:val="28"/>
          <w:szCs w:val="28"/>
          <w:lang w:val="uk-UA"/>
        </w:rPr>
        <w:t xml:space="preserve"> м. Дніпропетровськ    </w:t>
      </w:r>
      <w:r>
        <w:rPr>
          <w:sz w:val="28"/>
          <w:szCs w:val="28"/>
          <w:lang w:val="uk-UA"/>
        </w:rPr>
        <w:t xml:space="preserve">                    </w:t>
      </w:r>
      <w:r w:rsidRPr="00812D8D">
        <w:rPr>
          <w:sz w:val="28"/>
          <w:szCs w:val="28"/>
          <w:lang w:val="uk-UA"/>
        </w:rPr>
        <w:t>№ ____</w:t>
      </w:r>
      <w:r>
        <w:rPr>
          <w:sz w:val="28"/>
          <w:szCs w:val="28"/>
          <w:lang w:val="uk-UA"/>
        </w:rPr>
        <w:t>__</w:t>
      </w:r>
    </w:p>
    <w:p w:rsidR="00F35204" w:rsidRPr="00812D8D" w:rsidRDefault="00F35204" w:rsidP="00F35204">
      <w:pPr>
        <w:ind w:left="-540"/>
        <w:rPr>
          <w:sz w:val="28"/>
          <w:szCs w:val="28"/>
          <w:lang w:val="uk-UA"/>
        </w:rPr>
      </w:pPr>
      <w:r w:rsidRPr="00812D8D">
        <w:rPr>
          <w:sz w:val="28"/>
          <w:szCs w:val="28"/>
          <w:lang w:val="uk-UA"/>
        </w:rPr>
        <w:t xml:space="preserve">        </w:t>
      </w:r>
    </w:p>
    <w:p w:rsidR="00F35204" w:rsidRDefault="00F35204" w:rsidP="00F35204">
      <w:pPr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F35204" w:rsidRDefault="00F35204" w:rsidP="00F35204">
      <w:pPr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F35204" w:rsidRDefault="00F35204" w:rsidP="00F35204">
      <w:pPr>
        <w:jc w:val="center"/>
        <w:rPr>
          <w:b/>
          <w:smallCaps/>
          <w:color w:val="000000"/>
          <w:sz w:val="28"/>
          <w:szCs w:val="28"/>
          <w:lang w:val="uk-UA"/>
        </w:rPr>
      </w:pPr>
    </w:p>
    <w:p w:rsidR="00F35204" w:rsidRPr="00B44392" w:rsidRDefault="00F35204" w:rsidP="00F35204">
      <w:pPr>
        <w:rPr>
          <w:sz w:val="28"/>
          <w:szCs w:val="28"/>
        </w:rPr>
      </w:pPr>
      <w:r w:rsidRPr="004F0078">
        <w:rPr>
          <w:sz w:val="28"/>
          <w:szCs w:val="28"/>
          <w:lang w:val="uk-UA"/>
        </w:rPr>
        <w:t xml:space="preserve">Про проведення місячника дотримання </w:t>
      </w:r>
    </w:p>
    <w:p w:rsidR="00F35204" w:rsidRPr="00B44392" w:rsidRDefault="00F35204" w:rsidP="00F35204">
      <w:pPr>
        <w:rPr>
          <w:sz w:val="28"/>
          <w:szCs w:val="28"/>
        </w:rPr>
      </w:pPr>
      <w:r w:rsidRPr="004F0078">
        <w:rPr>
          <w:sz w:val="28"/>
          <w:szCs w:val="28"/>
          <w:lang w:val="uk-UA"/>
        </w:rPr>
        <w:t xml:space="preserve">законодавства про загальну середню  </w:t>
      </w:r>
    </w:p>
    <w:p w:rsidR="00F35204" w:rsidRPr="004F0078" w:rsidRDefault="00F35204" w:rsidP="00F35204">
      <w:pPr>
        <w:rPr>
          <w:sz w:val="28"/>
          <w:szCs w:val="28"/>
        </w:rPr>
      </w:pPr>
      <w:r w:rsidRPr="004F0078">
        <w:rPr>
          <w:sz w:val="28"/>
          <w:szCs w:val="28"/>
          <w:lang w:val="uk-UA"/>
        </w:rPr>
        <w:t xml:space="preserve">освіту </w:t>
      </w:r>
      <w:r>
        <w:rPr>
          <w:sz w:val="28"/>
          <w:szCs w:val="28"/>
          <w:lang w:val="uk-UA"/>
        </w:rPr>
        <w:t xml:space="preserve">в частині забезпечення </w:t>
      </w:r>
      <w:proofErr w:type="spellStart"/>
      <w:r>
        <w:rPr>
          <w:sz w:val="28"/>
          <w:szCs w:val="28"/>
          <w:lang w:val="uk-UA"/>
        </w:rPr>
        <w:t>конститу</w:t>
      </w:r>
      <w:proofErr w:type="spellEnd"/>
      <w:r w:rsidRPr="004F0078">
        <w:rPr>
          <w:sz w:val="28"/>
          <w:szCs w:val="28"/>
        </w:rPr>
        <w:t>-</w:t>
      </w:r>
    </w:p>
    <w:p w:rsidR="00F35204" w:rsidRPr="004F0078" w:rsidRDefault="00F35204" w:rsidP="00F35204">
      <w:pPr>
        <w:rPr>
          <w:sz w:val="28"/>
          <w:szCs w:val="28"/>
          <w:lang w:val="uk-UA"/>
        </w:rPr>
      </w:pPr>
      <w:proofErr w:type="spellStart"/>
      <w:r w:rsidRPr="004F0078">
        <w:rPr>
          <w:sz w:val="28"/>
          <w:szCs w:val="28"/>
          <w:lang w:val="uk-UA"/>
        </w:rPr>
        <w:t>ційного</w:t>
      </w:r>
      <w:proofErr w:type="spellEnd"/>
      <w:r w:rsidRPr="004F0078">
        <w:rPr>
          <w:sz w:val="28"/>
          <w:szCs w:val="28"/>
          <w:lang w:val="uk-UA"/>
        </w:rPr>
        <w:t xml:space="preserve"> права дітей і молоді на освіту</w:t>
      </w:r>
    </w:p>
    <w:p w:rsidR="00F35204" w:rsidRPr="004F0078" w:rsidRDefault="00F35204" w:rsidP="00F35204">
      <w:pPr>
        <w:rPr>
          <w:sz w:val="28"/>
          <w:szCs w:val="28"/>
          <w:lang w:val="uk-UA"/>
        </w:rPr>
      </w:pPr>
    </w:p>
    <w:p w:rsidR="00F35204" w:rsidRPr="004F0078" w:rsidRDefault="00F35204" w:rsidP="00F35204">
      <w:pPr>
        <w:rPr>
          <w:sz w:val="28"/>
          <w:szCs w:val="28"/>
          <w:lang w:val="uk-UA"/>
        </w:rPr>
      </w:pPr>
    </w:p>
    <w:p w:rsidR="00F35204" w:rsidRPr="004F0078" w:rsidRDefault="00F35204" w:rsidP="00F35204">
      <w:pPr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t>Відповідно до вимог законів України «Про освіту»,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</w:t>
      </w:r>
      <w:r>
        <w:rPr>
          <w:sz w:val="28"/>
          <w:szCs w:val="28"/>
          <w:lang w:val="uk-UA"/>
        </w:rPr>
        <w:t xml:space="preserve">», </w:t>
      </w:r>
      <w:r w:rsidRPr="004F0078">
        <w:rPr>
          <w:sz w:val="28"/>
          <w:szCs w:val="28"/>
          <w:lang w:val="uk-UA"/>
        </w:rPr>
        <w:t xml:space="preserve"> наказу департаменту освіти і н</w:t>
      </w:r>
      <w:r>
        <w:rPr>
          <w:sz w:val="28"/>
          <w:szCs w:val="28"/>
          <w:lang w:val="uk-UA"/>
        </w:rPr>
        <w:t>ауки облдержадміністрації від 25.03.2016 № 207/0/212-16</w:t>
      </w:r>
      <w:r w:rsidRPr="004F0078">
        <w:rPr>
          <w:sz w:val="28"/>
          <w:szCs w:val="28"/>
          <w:lang w:val="uk-UA"/>
        </w:rPr>
        <w:t xml:space="preserve"> «Про дотримання законодавства про загальну середню освіту», </w:t>
      </w:r>
      <w:r>
        <w:rPr>
          <w:sz w:val="28"/>
          <w:szCs w:val="28"/>
          <w:lang w:val="uk-UA"/>
        </w:rPr>
        <w:t>наказу управління освіти та науки Дніпропетровської міської ради від 28.03.2016 № 95, наказу відділу освіти Амур-Нижньодніпровського районної у місті ради від 29.03.2016 № 70 «</w:t>
      </w:r>
      <w:r w:rsidRPr="004F0078">
        <w:rPr>
          <w:sz w:val="28"/>
          <w:szCs w:val="28"/>
          <w:lang w:val="uk-UA"/>
        </w:rPr>
        <w:t xml:space="preserve">Про проведення місячника дотримання законодавства про загальну середню  освіту </w:t>
      </w:r>
      <w:r>
        <w:rPr>
          <w:sz w:val="28"/>
          <w:szCs w:val="28"/>
          <w:lang w:val="uk-UA"/>
        </w:rPr>
        <w:t>в частині забезпечення конститу</w:t>
      </w:r>
      <w:r w:rsidRPr="004F0078">
        <w:rPr>
          <w:sz w:val="28"/>
          <w:szCs w:val="28"/>
          <w:lang w:val="uk-UA"/>
        </w:rPr>
        <w:t>ційного права дітей і молоді на освіту</w:t>
      </w:r>
      <w:r>
        <w:rPr>
          <w:sz w:val="28"/>
          <w:szCs w:val="28"/>
          <w:lang w:val="uk-UA"/>
        </w:rPr>
        <w:t xml:space="preserve">» </w:t>
      </w:r>
      <w:r w:rsidRPr="004F0078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річного плану роботи школи</w:t>
      </w:r>
      <w:r w:rsidRPr="004F0078">
        <w:rPr>
          <w:sz w:val="28"/>
          <w:szCs w:val="28"/>
          <w:lang w:val="uk-UA"/>
        </w:rPr>
        <w:t xml:space="preserve">, з метою забезпечення охоплення дітей і підлітків шкільного віку різними формами навчанням для здобуття повної загальної середньої освіти </w:t>
      </w:r>
    </w:p>
    <w:p w:rsidR="00F35204" w:rsidRPr="004F0078" w:rsidRDefault="00F35204" w:rsidP="00F35204">
      <w:pPr>
        <w:rPr>
          <w:sz w:val="28"/>
          <w:szCs w:val="28"/>
          <w:lang w:val="uk-UA"/>
        </w:rPr>
      </w:pPr>
    </w:p>
    <w:p w:rsidR="00F35204" w:rsidRPr="004F0078" w:rsidRDefault="00F35204" w:rsidP="00F35204">
      <w:pPr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t>НАКАЗУЮ:</w:t>
      </w:r>
    </w:p>
    <w:p w:rsidR="00F35204" w:rsidRPr="004F0078" w:rsidRDefault="00F35204" w:rsidP="00F35204">
      <w:pPr>
        <w:rPr>
          <w:sz w:val="28"/>
          <w:szCs w:val="28"/>
          <w:lang w:val="uk-UA"/>
        </w:rPr>
      </w:pPr>
    </w:p>
    <w:p w:rsidR="00F35204" w:rsidRPr="004F0078" w:rsidRDefault="00F35204" w:rsidP="00F35204">
      <w:pPr>
        <w:ind w:firstLine="284"/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t>1.</w:t>
      </w:r>
      <w:r w:rsidRPr="004F007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4F0078">
        <w:rPr>
          <w:sz w:val="28"/>
          <w:szCs w:val="28"/>
          <w:lang w:val="uk-UA"/>
        </w:rPr>
        <w:t xml:space="preserve">Організувати проведення у </w:t>
      </w:r>
      <w:r>
        <w:rPr>
          <w:sz w:val="28"/>
          <w:szCs w:val="28"/>
          <w:lang w:val="uk-UA"/>
        </w:rPr>
        <w:t xml:space="preserve">школі </w:t>
      </w:r>
      <w:r w:rsidRPr="004F0078">
        <w:rPr>
          <w:sz w:val="28"/>
          <w:szCs w:val="28"/>
          <w:lang w:val="uk-UA"/>
        </w:rPr>
        <w:t xml:space="preserve">місячника дотримання законодавства про загальну середню освіту в частині забезпечення конституційного права дітей і молоді на освіту протягом </w:t>
      </w:r>
      <w:r>
        <w:rPr>
          <w:sz w:val="28"/>
          <w:szCs w:val="28"/>
          <w:lang w:val="uk-UA"/>
        </w:rPr>
        <w:t>квітня 2016</w:t>
      </w:r>
      <w:r w:rsidRPr="004F0078">
        <w:rPr>
          <w:sz w:val="28"/>
          <w:szCs w:val="28"/>
          <w:lang w:val="uk-UA"/>
        </w:rPr>
        <w:t xml:space="preserve"> </w:t>
      </w:r>
      <w:proofErr w:type="spellStart"/>
      <w:r w:rsidRPr="004F0078">
        <w:rPr>
          <w:sz w:val="28"/>
          <w:szCs w:val="28"/>
          <w:lang w:val="uk-UA"/>
        </w:rPr>
        <w:t>року¸</w:t>
      </w:r>
      <w:proofErr w:type="spellEnd"/>
      <w:r w:rsidRPr="004F0078">
        <w:rPr>
          <w:sz w:val="28"/>
          <w:szCs w:val="28"/>
          <w:lang w:val="uk-UA"/>
        </w:rPr>
        <w:t xml:space="preserve"> під час якого:</w:t>
      </w:r>
    </w:p>
    <w:p w:rsidR="00F35204" w:rsidRPr="004F0078" w:rsidRDefault="00F35204" w:rsidP="00F35204">
      <w:pPr>
        <w:ind w:firstLine="708"/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t>1.1.</w:t>
      </w:r>
      <w:r w:rsidRPr="004F0078">
        <w:rPr>
          <w:sz w:val="28"/>
          <w:szCs w:val="28"/>
          <w:lang w:val="uk-UA"/>
        </w:rPr>
        <w:tab/>
        <w:t xml:space="preserve">Провести рейди </w:t>
      </w:r>
      <w:proofErr w:type="spellStart"/>
      <w:r w:rsidRPr="004F0078">
        <w:rPr>
          <w:sz w:val="28"/>
          <w:szCs w:val="28"/>
          <w:lang w:val="uk-UA"/>
        </w:rPr>
        <w:t>“Діти</w:t>
      </w:r>
      <w:proofErr w:type="spellEnd"/>
      <w:r w:rsidRPr="004F0078">
        <w:rPr>
          <w:sz w:val="28"/>
          <w:szCs w:val="28"/>
          <w:lang w:val="uk-UA"/>
        </w:rPr>
        <w:t xml:space="preserve"> </w:t>
      </w:r>
      <w:proofErr w:type="spellStart"/>
      <w:r w:rsidRPr="004F0078">
        <w:rPr>
          <w:sz w:val="28"/>
          <w:szCs w:val="28"/>
          <w:lang w:val="uk-UA"/>
        </w:rPr>
        <w:t>вулиці”</w:t>
      </w:r>
      <w:proofErr w:type="spellEnd"/>
      <w:r w:rsidRPr="004F0078">
        <w:rPr>
          <w:sz w:val="28"/>
          <w:szCs w:val="28"/>
          <w:lang w:val="uk-UA"/>
        </w:rPr>
        <w:t xml:space="preserve">, </w:t>
      </w:r>
      <w:proofErr w:type="spellStart"/>
      <w:r w:rsidRPr="004F0078">
        <w:rPr>
          <w:sz w:val="28"/>
          <w:szCs w:val="28"/>
          <w:lang w:val="uk-UA"/>
        </w:rPr>
        <w:t>“Урок”</w:t>
      </w:r>
      <w:proofErr w:type="spellEnd"/>
      <w:r w:rsidRPr="004F0078">
        <w:rPr>
          <w:sz w:val="28"/>
          <w:szCs w:val="28"/>
          <w:lang w:val="uk-UA"/>
        </w:rPr>
        <w:t xml:space="preserve">, </w:t>
      </w:r>
      <w:proofErr w:type="spellStart"/>
      <w:r w:rsidRPr="004F0078">
        <w:rPr>
          <w:sz w:val="28"/>
          <w:szCs w:val="28"/>
          <w:lang w:val="uk-UA"/>
        </w:rPr>
        <w:t>“Комп’ютерний</w:t>
      </w:r>
      <w:proofErr w:type="spellEnd"/>
      <w:r w:rsidRPr="004F0078">
        <w:rPr>
          <w:sz w:val="28"/>
          <w:szCs w:val="28"/>
          <w:lang w:val="uk-UA"/>
        </w:rPr>
        <w:t xml:space="preserve"> </w:t>
      </w:r>
      <w:proofErr w:type="spellStart"/>
      <w:r w:rsidRPr="004F0078">
        <w:rPr>
          <w:sz w:val="28"/>
          <w:szCs w:val="28"/>
          <w:lang w:val="uk-UA"/>
        </w:rPr>
        <w:t>клуб”</w:t>
      </w:r>
      <w:proofErr w:type="spellEnd"/>
      <w:r w:rsidRPr="004F0078">
        <w:rPr>
          <w:sz w:val="28"/>
          <w:szCs w:val="28"/>
          <w:lang w:val="uk-UA"/>
        </w:rPr>
        <w:t xml:space="preserve"> щодо виявлення дітей і підлітків, які ухиляються від навчання, вжити заходи щодо повернення їх на навчання, залучивши до цієї роботи фахівців управлінь-служб та</w:t>
      </w:r>
      <w:r>
        <w:rPr>
          <w:sz w:val="28"/>
          <w:szCs w:val="28"/>
          <w:lang w:val="uk-UA"/>
        </w:rPr>
        <w:t xml:space="preserve"> відділення поліції Амур-Нижньодніпровського району</w:t>
      </w:r>
      <w:r w:rsidRPr="004F0078">
        <w:rPr>
          <w:sz w:val="28"/>
          <w:szCs w:val="28"/>
          <w:lang w:val="uk-UA"/>
        </w:rPr>
        <w:t>.</w:t>
      </w:r>
    </w:p>
    <w:p w:rsidR="00F35204" w:rsidRPr="004F0078" w:rsidRDefault="00F35204" w:rsidP="00F35204">
      <w:pPr>
        <w:ind w:firstLine="708"/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t>1.2.</w:t>
      </w:r>
      <w:r w:rsidRPr="004F0078">
        <w:rPr>
          <w:sz w:val="28"/>
          <w:szCs w:val="28"/>
          <w:lang w:val="uk-UA"/>
        </w:rPr>
        <w:tab/>
        <w:t xml:space="preserve">З’ясовувати причини ухилення учнів від навчання, здійснювати </w:t>
      </w:r>
      <w:proofErr w:type="spellStart"/>
      <w:r w:rsidRPr="004F0078">
        <w:rPr>
          <w:sz w:val="28"/>
          <w:szCs w:val="28"/>
          <w:lang w:val="uk-UA"/>
        </w:rPr>
        <w:t>заходи¸</w:t>
      </w:r>
      <w:proofErr w:type="spellEnd"/>
      <w:r w:rsidRPr="004F0078">
        <w:rPr>
          <w:sz w:val="28"/>
          <w:szCs w:val="28"/>
          <w:lang w:val="uk-UA"/>
        </w:rPr>
        <w:t xml:space="preserve"> спрямовані на попередження бродяжництва.</w:t>
      </w:r>
    </w:p>
    <w:p w:rsidR="00F35204" w:rsidRPr="004F0078" w:rsidRDefault="00F35204" w:rsidP="00F35204">
      <w:pPr>
        <w:ind w:firstLine="708"/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lastRenderedPageBreak/>
        <w:t>1.3.</w:t>
      </w:r>
      <w:r w:rsidRPr="004F0078">
        <w:rPr>
          <w:sz w:val="28"/>
          <w:szCs w:val="28"/>
          <w:lang w:val="uk-UA"/>
        </w:rPr>
        <w:tab/>
        <w:t xml:space="preserve">Проаналізувати умови проживання дітей, які перебувають у складних та надзвичайних умовах, </w:t>
      </w:r>
      <w:r>
        <w:rPr>
          <w:sz w:val="28"/>
          <w:szCs w:val="28"/>
          <w:lang w:val="uk-UA"/>
        </w:rPr>
        <w:t>залучивши до цієї</w:t>
      </w:r>
      <w:r w:rsidRPr="004F0078">
        <w:rPr>
          <w:sz w:val="28"/>
          <w:szCs w:val="28"/>
          <w:lang w:val="uk-UA"/>
        </w:rPr>
        <w:t xml:space="preserve"> роботи  фахівців управлінь-служб у справах дітей, центрів соціальних служб для сім’ї, дітей та молоді.</w:t>
      </w:r>
    </w:p>
    <w:p w:rsidR="00F35204" w:rsidRDefault="00F35204" w:rsidP="00F35204">
      <w:pPr>
        <w:ind w:firstLine="708"/>
        <w:rPr>
          <w:sz w:val="28"/>
          <w:szCs w:val="28"/>
          <w:lang w:val="uk-UA"/>
        </w:rPr>
      </w:pPr>
    </w:p>
    <w:p w:rsidR="00F35204" w:rsidRDefault="00F35204" w:rsidP="00F35204">
      <w:pPr>
        <w:ind w:firstLine="708"/>
        <w:rPr>
          <w:sz w:val="28"/>
          <w:szCs w:val="28"/>
          <w:lang w:val="uk-UA"/>
        </w:rPr>
      </w:pPr>
    </w:p>
    <w:p w:rsidR="00F35204" w:rsidRPr="004F0078" w:rsidRDefault="00F35204" w:rsidP="00F35204">
      <w:pPr>
        <w:ind w:firstLine="708"/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t>1.4.</w:t>
      </w:r>
      <w:r w:rsidRPr="004F0078">
        <w:rPr>
          <w:sz w:val="28"/>
          <w:szCs w:val="28"/>
          <w:lang w:val="uk-UA"/>
        </w:rPr>
        <w:tab/>
        <w:t>Приділити особливу увагу навчанню дітей-сиріт та дітей, позбавлених батьківського піклування, дітей із сімей, що опинилися в складних життєвих обставинах, дітей з неповних та багатодітних сімей, надати необхідну допомогу щодо отримання ними повної загальної середньої освіти.</w:t>
      </w:r>
    </w:p>
    <w:p w:rsidR="00F35204" w:rsidRPr="004F0078" w:rsidRDefault="00F35204" w:rsidP="00F35204">
      <w:pPr>
        <w:ind w:firstLine="708"/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t>1.5.</w:t>
      </w:r>
      <w:r w:rsidRPr="004F0078">
        <w:rPr>
          <w:sz w:val="28"/>
          <w:szCs w:val="28"/>
          <w:lang w:val="uk-UA"/>
        </w:rPr>
        <w:tab/>
        <w:t>Провести роз’яснювальну роботу серед батьківської громадськості щодо чинного законодавства, яким передбачено адміністративну та кримінальну відповідальність батьків за ухилення від виховання та навчання неповнолітніх дітей.</w:t>
      </w:r>
    </w:p>
    <w:p w:rsidR="00F35204" w:rsidRPr="004F0078" w:rsidRDefault="00F35204" w:rsidP="00F35204">
      <w:pPr>
        <w:ind w:firstLine="708"/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t>1.6.</w:t>
      </w:r>
      <w:r w:rsidRPr="004F0078">
        <w:rPr>
          <w:sz w:val="28"/>
          <w:szCs w:val="28"/>
          <w:lang w:val="uk-UA"/>
        </w:rPr>
        <w:tab/>
        <w:t xml:space="preserve"> Активізувати профорієнтаційну роботу серед учнівської молоді, надати практичну допомогу щодо визначення подальшого навчання або працевлаштування випускників 9-х та 11-х класів.</w:t>
      </w:r>
    </w:p>
    <w:p w:rsidR="00F35204" w:rsidRDefault="00F35204" w:rsidP="00F35204">
      <w:pPr>
        <w:ind w:firstLine="708"/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t>1.7.</w:t>
      </w:r>
      <w:r w:rsidRPr="004F0078">
        <w:rPr>
          <w:sz w:val="28"/>
          <w:szCs w:val="28"/>
          <w:lang w:val="uk-UA"/>
        </w:rPr>
        <w:tab/>
        <w:t>Організувати проведення екскурсій на підприємства міста з метою популяризації робітничих професій.</w:t>
      </w:r>
    </w:p>
    <w:p w:rsidR="00F35204" w:rsidRPr="004F0078" w:rsidRDefault="00F35204" w:rsidP="00F35204">
      <w:pPr>
        <w:ind w:firstLine="708"/>
        <w:rPr>
          <w:sz w:val="28"/>
          <w:szCs w:val="28"/>
          <w:lang w:val="uk-UA"/>
        </w:rPr>
      </w:pPr>
    </w:p>
    <w:p w:rsidR="00F35204" w:rsidRDefault="00F35204" w:rsidP="00F35204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Надати до відділу освіти </w:t>
      </w:r>
      <w:r w:rsidRPr="004F0078">
        <w:rPr>
          <w:sz w:val="28"/>
          <w:szCs w:val="28"/>
          <w:lang w:val="uk-UA"/>
        </w:rPr>
        <w:t xml:space="preserve"> інформацію: </w:t>
      </w:r>
    </w:p>
    <w:p w:rsidR="00F35204" w:rsidRPr="004F0078" w:rsidRDefault="00F35204" w:rsidP="00F35204">
      <w:pPr>
        <w:ind w:firstLine="142"/>
        <w:rPr>
          <w:sz w:val="28"/>
          <w:szCs w:val="28"/>
          <w:lang w:val="uk-UA"/>
        </w:rPr>
      </w:pPr>
    </w:p>
    <w:p w:rsidR="00F35204" w:rsidRPr="004F0078" w:rsidRDefault="00F35204" w:rsidP="00F3520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  <w:t>З</w:t>
      </w:r>
      <w:r w:rsidRPr="004F0078">
        <w:rPr>
          <w:sz w:val="28"/>
          <w:szCs w:val="28"/>
          <w:lang w:val="uk-UA"/>
        </w:rPr>
        <w:t>віт про підсумки проведення місячника дотримання законодавства про загальну середню освіту в частині забезпечення конституційного права дітей і молоді на освіту (додаток  1).</w:t>
      </w:r>
    </w:p>
    <w:p w:rsidR="00F35204" w:rsidRPr="004F0078" w:rsidRDefault="00F35204" w:rsidP="00F35204">
      <w:pPr>
        <w:ind w:left="6372"/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29.04.2016</w:t>
      </w:r>
      <w:r w:rsidRPr="004F0078">
        <w:rPr>
          <w:sz w:val="28"/>
          <w:szCs w:val="28"/>
          <w:lang w:val="uk-UA"/>
        </w:rPr>
        <w:t xml:space="preserve"> року</w:t>
      </w:r>
    </w:p>
    <w:p w:rsidR="00F35204" w:rsidRPr="004F0078" w:rsidRDefault="00F35204" w:rsidP="00F3520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4F0078">
        <w:rPr>
          <w:sz w:val="28"/>
          <w:szCs w:val="28"/>
          <w:lang w:val="uk-UA"/>
        </w:rPr>
        <w:t>.</w:t>
      </w:r>
      <w:r w:rsidRPr="004F0078">
        <w:rPr>
          <w:sz w:val="28"/>
          <w:szCs w:val="28"/>
          <w:lang w:val="uk-UA"/>
        </w:rPr>
        <w:tab/>
        <w:t xml:space="preserve">Інформацію щодо здобуття повної загальної середньої освіти випускниками 9-х класів, продовження навчання або працевлаштування випускників 11-х класів (додаток  2), а також про проведену профорієнтаційну роботу (у довільній формі).  </w:t>
      </w:r>
    </w:p>
    <w:p w:rsidR="00F35204" w:rsidRDefault="00F35204" w:rsidP="00F35204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29.04.2016</w:t>
      </w:r>
      <w:r w:rsidRPr="004F0078">
        <w:rPr>
          <w:sz w:val="28"/>
          <w:szCs w:val="28"/>
          <w:lang w:val="uk-UA"/>
        </w:rPr>
        <w:t xml:space="preserve"> року</w:t>
      </w:r>
    </w:p>
    <w:p w:rsidR="00F35204" w:rsidRPr="004F0078" w:rsidRDefault="00F35204" w:rsidP="00F35204">
      <w:pPr>
        <w:ind w:left="6372" w:firstLine="708"/>
        <w:rPr>
          <w:sz w:val="28"/>
          <w:szCs w:val="28"/>
          <w:lang w:val="uk-UA"/>
        </w:rPr>
      </w:pPr>
    </w:p>
    <w:p w:rsidR="00F35204" w:rsidRPr="004F0078" w:rsidRDefault="00F35204" w:rsidP="00F35204">
      <w:pPr>
        <w:ind w:left="6372" w:firstLine="708"/>
        <w:rPr>
          <w:sz w:val="28"/>
          <w:szCs w:val="28"/>
          <w:lang w:val="uk-UA"/>
        </w:rPr>
      </w:pPr>
      <w:r w:rsidRPr="004F007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F35204" w:rsidRPr="004F0078" w:rsidRDefault="00F35204" w:rsidP="00F35204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4F0078">
        <w:rPr>
          <w:sz w:val="28"/>
          <w:szCs w:val="28"/>
          <w:lang w:val="uk-UA"/>
        </w:rPr>
        <w:tab/>
      </w:r>
      <w:r w:rsidRPr="009D764B">
        <w:rPr>
          <w:sz w:val="28"/>
          <w:szCs w:val="28"/>
          <w:lang w:val="uk-UA"/>
        </w:rPr>
        <w:t>Контроль за виконанням даного наказу залишаю за собою</w:t>
      </w:r>
      <w:r>
        <w:rPr>
          <w:sz w:val="28"/>
          <w:szCs w:val="28"/>
          <w:lang w:val="uk-UA"/>
        </w:rPr>
        <w:t>.</w:t>
      </w:r>
    </w:p>
    <w:p w:rsidR="00F35204" w:rsidRPr="009D764B" w:rsidRDefault="00F35204" w:rsidP="00F35204">
      <w:pPr>
        <w:rPr>
          <w:sz w:val="28"/>
          <w:szCs w:val="28"/>
          <w:lang w:val="uk-UA"/>
        </w:rPr>
      </w:pPr>
    </w:p>
    <w:p w:rsidR="00F35204" w:rsidRDefault="00F35204" w:rsidP="00F35204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5204" w:rsidRDefault="00F35204" w:rsidP="00F35204">
      <w:pPr>
        <w:spacing w:before="120"/>
        <w:jc w:val="both"/>
        <w:rPr>
          <w:sz w:val="28"/>
          <w:szCs w:val="28"/>
          <w:lang w:val="uk-UA"/>
        </w:rPr>
      </w:pPr>
    </w:p>
    <w:p w:rsidR="00F35204" w:rsidRPr="00FB2F63" w:rsidRDefault="00F35204" w:rsidP="00F35204">
      <w:pPr>
        <w:rPr>
          <w:sz w:val="28"/>
          <w:szCs w:val="28"/>
          <w:lang w:val="uk-UA"/>
        </w:rPr>
      </w:pPr>
      <w:r w:rsidRPr="00FB2F63">
        <w:rPr>
          <w:sz w:val="28"/>
          <w:szCs w:val="28"/>
          <w:lang w:val="uk-UA"/>
        </w:rPr>
        <w:t>Директор Комунального закладу освіти</w:t>
      </w:r>
    </w:p>
    <w:p w:rsidR="00F35204" w:rsidRPr="00FB2F63" w:rsidRDefault="00F35204" w:rsidP="00F35204">
      <w:pPr>
        <w:rPr>
          <w:sz w:val="28"/>
          <w:szCs w:val="28"/>
          <w:lang w:val="uk-UA"/>
        </w:rPr>
      </w:pPr>
      <w:r w:rsidRPr="00FB2F63">
        <w:rPr>
          <w:sz w:val="28"/>
          <w:szCs w:val="28"/>
          <w:lang w:val="uk-UA"/>
        </w:rPr>
        <w:t>«Спеціалізована школа № 115»</w:t>
      </w:r>
    </w:p>
    <w:p w:rsidR="00F35204" w:rsidRPr="00FB2F63" w:rsidRDefault="00F35204" w:rsidP="00F35204">
      <w:pPr>
        <w:rPr>
          <w:sz w:val="28"/>
          <w:szCs w:val="28"/>
          <w:lang w:val="uk-UA"/>
        </w:rPr>
      </w:pPr>
      <w:r w:rsidRPr="00FB2F63">
        <w:rPr>
          <w:sz w:val="28"/>
          <w:szCs w:val="28"/>
          <w:lang w:val="uk-UA"/>
        </w:rPr>
        <w:t>Дніпропетровської міської ради</w:t>
      </w:r>
      <w:r w:rsidRPr="00FB2F63">
        <w:rPr>
          <w:sz w:val="28"/>
          <w:szCs w:val="28"/>
          <w:lang w:val="uk-UA"/>
        </w:rPr>
        <w:tab/>
      </w:r>
      <w:r w:rsidRPr="00FB2F63">
        <w:rPr>
          <w:sz w:val="28"/>
          <w:szCs w:val="28"/>
          <w:lang w:val="uk-UA"/>
        </w:rPr>
        <w:tab/>
      </w:r>
      <w:r w:rsidRPr="00FB2F63">
        <w:rPr>
          <w:sz w:val="28"/>
          <w:szCs w:val="28"/>
          <w:lang w:val="uk-UA"/>
        </w:rPr>
        <w:tab/>
      </w:r>
      <w:r w:rsidRPr="00FB2F63">
        <w:rPr>
          <w:sz w:val="28"/>
          <w:szCs w:val="28"/>
          <w:lang w:val="uk-UA"/>
        </w:rPr>
        <w:tab/>
      </w:r>
      <w:r w:rsidRPr="00FB2F63">
        <w:rPr>
          <w:sz w:val="28"/>
          <w:szCs w:val="28"/>
          <w:lang w:val="uk-UA"/>
        </w:rPr>
        <w:tab/>
        <w:t>В.О. Гребенюк</w:t>
      </w:r>
    </w:p>
    <w:p w:rsidR="00BF06D8" w:rsidRPr="00F35204" w:rsidRDefault="00BF06D8">
      <w:pPr>
        <w:rPr>
          <w:lang w:val="uk-UA"/>
        </w:rPr>
      </w:pPr>
    </w:p>
    <w:sectPr w:rsidR="00BF06D8" w:rsidRPr="00F35204" w:rsidSect="00B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204"/>
    <w:rsid w:val="00BF06D8"/>
    <w:rsid w:val="00F3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2016-04-05T08:10:00Z</dcterms:created>
  <dcterms:modified xsi:type="dcterms:W3CDTF">2016-04-05T08:12:00Z</dcterms:modified>
</cp:coreProperties>
</file>