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FE" w:rsidRPr="00D931FE" w:rsidRDefault="00D931FE" w:rsidP="00926C32">
      <w:pPr>
        <w:pStyle w:val="a6"/>
        <w:rPr>
          <w:rFonts w:eastAsia="Times New Roman"/>
          <w:lang w:eastAsia="ru-RU"/>
        </w:rPr>
      </w:pPr>
      <w:r w:rsidRPr="00D931FE">
        <w:rPr>
          <w:rFonts w:eastAsia="Times New Roman"/>
          <w:lang w:val="uk-UA" w:eastAsia="ru-RU"/>
        </w:rPr>
        <w:t>Правила поведінки для учнів</w:t>
      </w:r>
    </w:p>
    <w:p w:rsidR="007A558A" w:rsidRPr="00D931FE" w:rsidRDefault="00D931FE" w:rsidP="00926C32">
      <w:pPr>
        <w:jc w:val="center"/>
        <w:rPr>
          <w:sz w:val="32"/>
          <w:szCs w:val="32"/>
          <w:lang w:val="uk-UA"/>
        </w:rPr>
      </w:pPr>
      <w:r w:rsidRPr="00926C32">
        <w:rPr>
          <w:rFonts w:ascii="Times New Roman" w:eastAsia="Times New Roman" w:hAnsi="Times New Roman" w:cs="Times New Roman"/>
          <w:b/>
          <w:i/>
          <w:color w:val="C00000"/>
          <w:sz w:val="36"/>
          <w:szCs w:val="32"/>
          <w:lang w:val="uk-UA" w:eastAsia="ru-RU"/>
        </w:rPr>
        <w:t>Загальні правила поведінки учнів під час навчально-виховного процесу у загальноосвітніх закладах України</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color w:val="0070C0"/>
          <w:sz w:val="32"/>
          <w:szCs w:val="32"/>
          <w:lang w:val="uk-UA" w:eastAsia="ru-RU"/>
        </w:rPr>
        <w:t>1. ЗАГАЛЬНІ ПРАВИЛА ПОВЕДІНКИ</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1.1 Учні приходять до школи за 10-15 хвилин до початку занять, чисті охайні, у шкільній формі. При собі повинні мати змінне взуття. У школі дотримуються правил ввічливості, знімають в гардеробі верхній одяг, змінюють взуття і прямують до місця проведення уроку.</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1.2 Забороняється приносити до школи та на її територію з будь-якою метою і використовувати будь-яким способом зброю, вибухові або вогненебезпечні предмети і речовини: спиртні напої, наркотики, інші одурманюючі речовини та отрути, газові балончики.</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1.3 Не дозволяється без дозволу вчителів йти зі школи і з її території в урочний час. У разі пропуску учбових занять учень повинен надати класному керівнику довідку від лікаря, або записку від батьків (або особи, яка їх заміняє), про причину відсутності на заняттях. Пропускати заняття без поважних причин забороняється.</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lastRenderedPageBreak/>
        <w:t>1.4 Учень до школи приносить необхідні навчальні прилади: книги, зошити, щоденник. Приходить до школи з виконаним домашнім завданням з предметів згідно з розкладом уроків.</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1.5 Учень проявляє повагу до старших, піклується про молодших. Учні й педагоги звертаються один до одного шанобливо. Школярі поступаються дорогою дорослим, старші школярі – молодшим, хлопчики – дівчаткам.</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1.6 Поза школою учні поводяться скрізь і всюди так, щоб не осоромити свою честь та гідність, не заплямувати добре ім’я школи.</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1.7 Учні бережуть майно школи, надають посильну допомогу в його ремонті, акуратно відносяться як до свого, так і до чужого майна.</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color w:val="0070C0"/>
          <w:sz w:val="32"/>
          <w:szCs w:val="32"/>
          <w:lang w:val="uk-UA" w:eastAsia="ru-RU"/>
        </w:rPr>
        <w:t>2. ПОВЕДІНКА НА ЗАНЯТТЯХ</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2.1. Коли вчитель заходить у клас учні встають на знак вітання, сідають після того, як учитель відповість на привітання і дозволить сісти. Так само учні вітають будь-якого дорослого, що увійшов до класу під час занять.</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2.2. Протягом уроку не можна шуміти, відволікатися самому і відволікати інших сторонніми розмовами, іграми та іншими </w:t>
      </w:r>
      <w:r w:rsidRPr="00D931FE">
        <w:rPr>
          <w:rFonts w:ascii="Times New Roman" w:eastAsia="Times New Roman" w:hAnsi="Times New Roman" w:cs="Times New Roman"/>
          <w:b/>
          <w:i/>
          <w:sz w:val="32"/>
          <w:szCs w:val="32"/>
          <w:lang w:val="uk-UA" w:eastAsia="ru-RU"/>
        </w:rPr>
        <w:lastRenderedPageBreak/>
        <w:t xml:space="preserve">справами, які не стосуються уроку. Учбовий час повинен використовуватися учнями тільки для навчальних цілей. За першою вимогою вчителя (класного керівника) необхідно надати свій щоденник. Будь-які записи в щоденниках повинні виконуватися охайно. Після кожного навчального тижня батьки учня ставлять свій підпис у щоденнику.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2.3. Якщо під час занять учню необхідно вийти з класу, то він повинен підняти руку і попросити дозвіл у вчителя.</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2.4. Якщо учень хоче поставити запитання вчителю або відповісти на запитання вчителя, він піднімає руку. Дзвінок про закінчення уроку дається для вчителя. Тільки коли вчитель оголосить про закінчення заняття, учень має право залишити клас. При виході вчителя або іншого дорослого з класу учні встають.</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color w:val="0070C0"/>
          <w:sz w:val="32"/>
          <w:szCs w:val="32"/>
          <w:lang w:val="uk-UA" w:eastAsia="ru-RU"/>
        </w:rPr>
        <w:t>3. ПОВЕДІНКА ДО ПОЧАТКУ, НА ПЕРЕРВАХ І ПІСЛЯ ЗАКІНЧЕННЯ ЗАНЯТЬ</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3.1. До початку уроку учень повинен: прибути до кабінету до першого дзвінка; після першого дзвінка з дозволу вчителя увійти до класу і підготуватися до уроку.</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3.2. Під час перерви учні зобов’язані: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lastRenderedPageBreak/>
        <w:t xml:space="preserve">- навести чистоту та порядок на своєму робочому місці;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вийти з класу;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рухаючись коридорами, сходами, триматися правої сторони;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підкорятися вимогам працівників школи, черговим учням;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допомагати підготувати клас на прохання вчителя до наступного уроку;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у разі спізнення на урок постукати у двері кабінету, зайти, привітатися з вчителем, вибачитися за спізнення і попростити дозволу сісти на місце.</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3.3. Під час перерв учням забороняється: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бігати сходами, поблизу вікон і в інших місцях, не пристосованих для ігор;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штовхати один одного, кидатися предметами і застосовувати фізичну силу для вирішення будь-якої проблеми;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вживати непристойні вирази і жести на адресу будь-яких осіб, шуміти, заважати відпочивати іншим;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lastRenderedPageBreak/>
        <w:t>- палити в будівлі і на території школи.</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3.4. Після закінчення занять учень повинен: отримати одяг з гардеробу, охайно вдягнутися і залишити школу, дотримуючись правил ввічливості.</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3.5. Черговий по класу: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знаходиться в класі під час перерви та забезпечує порядок у класі, провітрює приміщення;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допомагає вчителю підготувати клас до наступного уроку;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стежить і підтримує відповідні санітарні умови.</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3.6. Учні, знаходячись в їдальні: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підкоряються вимогам вчителя і працівників їдальні;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дотримуються черги при купівлі їжі;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проявляють увагу й обережність при отриманні і вживанні гарячих і рідких страв;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 вживають їжу й напої, придбані в їдальні чи принесені з собою, тільки в їдальні;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lastRenderedPageBreak/>
        <w:br/>
        <w:t>- прибирають за собою столові прибори і посуд після вживання їжі.</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color w:val="0070C0"/>
          <w:sz w:val="32"/>
          <w:szCs w:val="32"/>
          <w:lang w:val="uk-UA" w:eastAsia="ru-RU"/>
        </w:rPr>
        <w:t>4. КІНЦЕВІ ПОЛОЖЕННЯ</w:t>
      </w:r>
      <w:r w:rsidRPr="00D931FE">
        <w:rPr>
          <w:rFonts w:ascii="Times New Roman" w:eastAsia="Times New Roman" w:hAnsi="Times New Roman" w:cs="Times New Roman"/>
          <w:b/>
          <w:i/>
          <w:sz w:val="32"/>
          <w:szCs w:val="32"/>
          <w:lang w:val="uk-UA" w:eastAsia="ru-RU"/>
        </w:rPr>
        <w:t xml:space="preserve">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 xml:space="preserve">4.1. Учні не мають права пропускати заняття без поважних причин. </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4.2. Учні не мають права під час знаходження на території школи та при проведенні шкільних заходів скоювати дії, небезпечні для власного життя і здоров’я та оточуючих.</w:t>
      </w:r>
      <w:r w:rsidRPr="00D931FE">
        <w:rPr>
          <w:rFonts w:ascii="Times New Roman" w:eastAsia="Times New Roman" w:hAnsi="Times New Roman" w:cs="Times New Roman"/>
          <w:b/>
          <w:i/>
          <w:sz w:val="32"/>
          <w:szCs w:val="32"/>
          <w:lang w:val="uk-UA" w:eastAsia="ru-RU"/>
        </w:rPr>
        <w:br/>
      </w:r>
      <w:r w:rsidRPr="00D931FE">
        <w:rPr>
          <w:rFonts w:ascii="Times New Roman" w:eastAsia="Times New Roman" w:hAnsi="Times New Roman" w:cs="Times New Roman"/>
          <w:b/>
          <w:i/>
          <w:sz w:val="32"/>
          <w:szCs w:val="32"/>
          <w:lang w:val="uk-UA" w:eastAsia="ru-RU"/>
        </w:rPr>
        <w:br/>
        <w:t>4.3. Учні не мають права знаходитися в приміщенні школи після закінчення учбових занять або позакласних заходів без дозволу працівників школи.</w:t>
      </w:r>
    </w:p>
    <w:sectPr w:rsidR="007A558A" w:rsidRPr="00D931FE" w:rsidSect="007A5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9BA"/>
    <w:multiLevelType w:val="multilevel"/>
    <w:tmpl w:val="8A2C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D931FE"/>
    <w:rsid w:val="000B682A"/>
    <w:rsid w:val="007A558A"/>
    <w:rsid w:val="00864DDF"/>
    <w:rsid w:val="00922508"/>
    <w:rsid w:val="00926C32"/>
    <w:rsid w:val="00D83331"/>
    <w:rsid w:val="00D9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FE"/>
    <w:rPr>
      <w:color w:val="0000FF"/>
      <w:u w:val="single"/>
    </w:rPr>
  </w:style>
  <w:style w:type="character" w:customStyle="1" w:styleId="ulb-mid">
    <w:name w:val="ulb-mid"/>
    <w:basedOn w:val="a0"/>
    <w:rsid w:val="00D931FE"/>
  </w:style>
  <w:style w:type="paragraph" w:styleId="z-">
    <w:name w:val="HTML Top of Form"/>
    <w:basedOn w:val="a"/>
    <w:next w:val="a"/>
    <w:link w:val="z-0"/>
    <w:hidden/>
    <w:uiPriority w:val="99"/>
    <w:semiHidden/>
    <w:unhideWhenUsed/>
    <w:rsid w:val="00D931FE"/>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31F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931FE"/>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931FE"/>
    <w:rPr>
      <w:rFonts w:ascii="Arial" w:eastAsia="Times New Roman" w:hAnsi="Arial" w:cs="Arial"/>
      <w:vanish/>
      <w:sz w:val="16"/>
      <w:szCs w:val="16"/>
      <w:lang w:eastAsia="ru-RU"/>
    </w:rPr>
  </w:style>
  <w:style w:type="character" w:customStyle="1" w:styleId="pbzd4kvz">
    <w:name w:val="pbzd4kvz"/>
    <w:basedOn w:val="a0"/>
    <w:rsid w:val="00D931FE"/>
  </w:style>
  <w:style w:type="paragraph" w:styleId="a4">
    <w:name w:val="Balloon Text"/>
    <w:basedOn w:val="a"/>
    <w:link w:val="a5"/>
    <w:uiPriority w:val="99"/>
    <w:semiHidden/>
    <w:unhideWhenUsed/>
    <w:rsid w:val="00D931F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1FE"/>
    <w:rPr>
      <w:rFonts w:ascii="Tahoma" w:hAnsi="Tahoma" w:cs="Tahoma"/>
      <w:sz w:val="16"/>
      <w:szCs w:val="16"/>
    </w:rPr>
  </w:style>
  <w:style w:type="paragraph" w:styleId="a6">
    <w:name w:val="Title"/>
    <w:basedOn w:val="a"/>
    <w:next w:val="a"/>
    <w:link w:val="a7"/>
    <w:uiPriority w:val="10"/>
    <w:qFormat/>
    <w:rsid w:val="00926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26C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25192629">
      <w:bodyDiv w:val="1"/>
      <w:marLeft w:val="0"/>
      <w:marRight w:val="0"/>
      <w:marTop w:val="0"/>
      <w:marBottom w:val="0"/>
      <w:divBdr>
        <w:top w:val="none" w:sz="0" w:space="0" w:color="auto"/>
        <w:left w:val="none" w:sz="0" w:space="0" w:color="auto"/>
        <w:bottom w:val="none" w:sz="0" w:space="0" w:color="auto"/>
        <w:right w:val="none" w:sz="0" w:space="0" w:color="auto"/>
      </w:divBdr>
      <w:divsChild>
        <w:div w:id="318390855">
          <w:marLeft w:val="0"/>
          <w:marRight w:val="0"/>
          <w:marTop w:val="0"/>
          <w:marBottom w:val="0"/>
          <w:divBdr>
            <w:top w:val="none" w:sz="0" w:space="0" w:color="auto"/>
            <w:left w:val="none" w:sz="0" w:space="0" w:color="auto"/>
            <w:bottom w:val="none" w:sz="0" w:space="0" w:color="auto"/>
            <w:right w:val="none" w:sz="0" w:space="0" w:color="auto"/>
          </w:divBdr>
        </w:div>
        <w:div w:id="815343744">
          <w:marLeft w:val="0"/>
          <w:marRight w:val="0"/>
          <w:marTop w:val="0"/>
          <w:marBottom w:val="0"/>
          <w:divBdr>
            <w:top w:val="none" w:sz="0" w:space="0" w:color="auto"/>
            <w:left w:val="none" w:sz="0" w:space="0" w:color="auto"/>
            <w:bottom w:val="none" w:sz="0" w:space="0" w:color="auto"/>
            <w:right w:val="none" w:sz="0" w:space="0" w:color="auto"/>
          </w:divBdr>
        </w:div>
        <w:div w:id="5981010">
          <w:marLeft w:val="0"/>
          <w:marRight w:val="0"/>
          <w:marTop w:val="0"/>
          <w:marBottom w:val="0"/>
          <w:divBdr>
            <w:top w:val="none" w:sz="0" w:space="0" w:color="auto"/>
            <w:left w:val="none" w:sz="0" w:space="0" w:color="auto"/>
            <w:bottom w:val="none" w:sz="0" w:space="0" w:color="auto"/>
            <w:right w:val="none" w:sz="0" w:space="0" w:color="auto"/>
          </w:divBdr>
        </w:div>
      </w:divsChild>
    </w:div>
    <w:div w:id="12023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Школа 115</cp:lastModifiedBy>
  <cp:revision>2</cp:revision>
  <dcterms:created xsi:type="dcterms:W3CDTF">2017-03-23T14:44:00Z</dcterms:created>
  <dcterms:modified xsi:type="dcterms:W3CDTF">2017-03-23T14:44:00Z</dcterms:modified>
</cp:coreProperties>
</file>