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F4" w:rsidRDefault="00CA1EF4" w:rsidP="00CA1E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 до наказу</w:t>
      </w:r>
    </w:p>
    <w:p w:rsidR="00CA1EF4" w:rsidRDefault="00CA1EF4" w:rsidP="00CA1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від 18.08.2017</w:t>
      </w:r>
    </w:p>
    <w:p w:rsidR="00CA1EF4" w:rsidRDefault="00CA1EF4" w:rsidP="00CA1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EF4" w:rsidRPr="00CA1EF4" w:rsidRDefault="00CA1EF4" w:rsidP="00CA1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E7" w:rsidRPr="00CA1EF4" w:rsidRDefault="00CA1EF4" w:rsidP="00CA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F4">
        <w:rPr>
          <w:rFonts w:ascii="Times New Roman" w:hAnsi="Times New Roman" w:cs="Times New Roman"/>
          <w:b/>
          <w:sz w:val="28"/>
          <w:szCs w:val="28"/>
        </w:rPr>
        <w:t>Склад шкільного штабу національно-патріотичного виховання</w:t>
      </w:r>
    </w:p>
    <w:p w:rsidR="00CA1EF4" w:rsidRDefault="00CA1EF4" w:rsidP="00CA1E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509"/>
        <w:gridCol w:w="6061"/>
      </w:tblGrid>
      <w:tr w:rsidR="00CA1EF4" w:rsidTr="00117893">
        <w:trPr>
          <w:trHeight w:val="615"/>
        </w:trPr>
        <w:tc>
          <w:tcPr>
            <w:tcW w:w="3285" w:type="dxa"/>
            <w:vAlign w:val="center"/>
          </w:tcPr>
          <w:p w:rsidR="00CA1EF4" w:rsidRDefault="00CA1EF4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Пишкіна Н.В.</w:t>
            </w:r>
          </w:p>
        </w:tc>
        <w:tc>
          <w:tcPr>
            <w:tcW w:w="509" w:type="dxa"/>
            <w:vAlign w:val="center"/>
          </w:tcPr>
          <w:p w:rsidR="00CA1EF4" w:rsidRDefault="00CA1EF4" w:rsidP="0011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vAlign w:val="center"/>
          </w:tcPr>
          <w:p w:rsidR="00CA1EF4" w:rsidRDefault="00CA1EF4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</w:tr>
      <w:tr w:rsidR="00CA1EF4" w:rsidTr="00117893">
        <w:trPr>
          <w:trHeight w:val="696"/>
        </w:trPr>
        <w:tc>
          <w:tcPr>
            <w:tcW w:w="3285" w:type="dxa"/>
            <w:vAlign w:val="center"/>
          </w:tcPr>
          <w:p w:rsidR="00CA1EF4" w:rsidRDefault="00CA1EF4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Тягло С. Л.</w:t>
            </w:r>
          </w:p>
        </w:tc>
        <w:tc>
          <w:tcPr>
            <w:tcW w:w="509" w:type="dxa"/>
            <w:vAlign w:val="center"/>
          </w:tcPr>
          <w:p w:rsidR="00CA1EF4" w:rsidRDefault="00CA1EF4" w:rsidP="0011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vAlign w:val="center"/>
          </w:tcPr>
          <w:p w:rsidR="00CA1EF4" w:rsidRDefault="00CA1EF4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курсу «Захист Вітчизни»</w:t>
            </w:r>
          </w:p>
        </w:tc>
      </w:tr>
      <w:tr w:rsidR="00CA1EF4" w:rsidTr="00117893">
        <w:trPr>
          <w:trHeight w:val="984"/>
        </w:trPr>
        <w:tc>
          <w:tcPr>
            <w:tcW w:w="3285" w:type="dxa"/>
            <w:vAlign w:val="center"/>
          </w:tcPr>
          <w:p w:rsidR="00CA1EF4" w:rsidRDefault="00CA1EF4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509" w:type="dxa"/>
            <w:vAlign w:val="center"/>
          </w:tcPr>
          <w:p w:rsidR="00CA1EF4" w:rsidRDefault="00CA1EF4" w:rsidP="0011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vAlign w:val="center"/>
          </w:tcPr>
          <w:p w:rsidR="00CA1EF4" w:rsidRDefault="00CA1EF4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 від громадської організації національно-патріотичного спрямування</w:t>
            </w:r>
          </w:p>
        </w:tc>
      </w:tr>
      <w:tr w:rsidR="00CA1EF4" w:rsidTr="00117893">
        <w:trPr>
          <w:trHeight w:val="701"/>
        </w:trPr>
        <w:tc>
          <w:tcPr>
            <w:tcW w:w="3285" w:type="dxa"/>
            <w:vAlign w:val="center"/>
          </w:tcPr>
          <w:p w:rsidR="00CA1EF4" w:rsidRDefault="00CA1EF4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М. С.</w:t>
            </w:r>
          </w:p>
        </w:tc>
        <w:tc>
          <w:tcPr>
            <w:tcW w:w="509" w:type="dxa"/>
            <w:vAlign w:val="center"/>
          </w:tcPr>
          <w:p w:rsidR="00CA1EF4" w:rsidRDefault="00CA1EF4" w:rsidP="0011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vAlign w:val="center"/>
          </w:tcPr>
          <w:p w:rsidR="00CA1EF4" w:rsidRDefault="00CA1EF4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військовослужбовець-учасник АТО</w:t>
            </w:r>
          </w:p>
        </w:tc>
      </w:tr>
      <w:tr w:rsidR="00CA1EF4" w:rsidTr="00117893">
        <w:trPr>
          <w:trHeight w:val="695"/>
        </w:trPr>
        <w:tc>
          <w:tcPr>
            <w:tcW w:w="3285" w:type="dxa"/>
            <w:vAlign w:val="center"/>
          </w:tcPr>
          <w:p w:rsidR="00CA1EF4" w:rsidRDefault="00CA1EF4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509" w:type="dxa"/>
            <w:vAlign w:val="center"/>
          </w:tcPr>
          <w:p w:rsidR="00CA1EF4" w:rsidRDefault="00CA1EF4" w:rsidP="0011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vAlign w:val="center"/>
          </w:tcPr>
          <w:p w:rsidR="00CA1EF4" w:rsidRDefault="00CA1EF4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 учнівського самоврядування</w:t>
            </w:r>
          </w:p>
        </w:tc>
      </w:tr>
    </w:tbl>
    <w:p w:rsidR="00CA1EF4" w:rsidRDefault="00CA1EF4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CA1EF4">
      <w:pPr>
        <w:rPr>
          <w:rFonts w:ascii="Times New Roman" w:hAnsi="Times New Roman" w:cs="Times New Roman"/>
          <w:sz w:val="28"/>
          <w:szCs w:val="28"/>
        </w:rPr>
      </w:pPr>
    </w:p>
    <w:p w:rsidR="00117893" w:rsidRDefault="00117893" w:rsidP="001178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  <w:r>
        <w:rPr>
          <w:rFonts w:ascii="Times New Roman" w:hAnsi="Times New Roman" w:cs="Times New Roman"/>
          <w:sz w:val="28"/>
          <w:szCs w:val="28"/>
        </w:rPr>
        <w:t xml:space="preserve"> до наказу</w:t>
      </w:r>
    </w:p>
    <w:p w:rsidR="00117893" w:rsidRDefault="00117893" w:rsidP="00117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від 18.08.2017</w:t>
      </w:r>
    </w:p>
    <w:p w:rsidR="00117893" w:rsidRPr="00117893" w:rsidRDefault="00117893" w:rsidP="00A75A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8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роботи </w:t>
      </w:r>
      <w:r w:rsidR="00A75A6F">
        <w:rPr>
          <w:rFonts w:ascii="Times New Roman" w:hAnsi="Times New Roman" w:cs="Times New Roman"/>
          <w:b/>
          <w:bCs/>
          <w:sz w:val="28"/>
          <w:szCs w:val="28"/>
        </w:rPr>
        <w:t xml:space="preserve">шкільного </w:t>
      </w:r>
      <w:r w:rsidRPr="00117893">
        <w:rPr>
          <w:rFonts w:ascii="Times New Roman" w:hAnsi="Times New Roman" w:cs="Times New Roman"/>
          <w:b/>
          <w:bCs/>
          <w:sz w:val="28"/>
          <w:szCs w:val="28"/>
        </w:rPr>
        <w:t xml:space="preserve">штабу </w:t>
      </w:r>
      <w:r w:rsidRPr="00117893">
        <w:rPr>
          <w:rFonts w:ascii="Times New Roman" w:hAnsi="Times New Roman" w:cs="Times New Roman"/>
          <w:b/>
          <w:bCs/>
          <w:sz w:val="28"/>
          <w:szCs w:val="28"/>
        </w:rPr>
        <w:br/>
        <w:t>національно-патріотичного виховання</w:t>
      </w:r>
    </w:p>
    <w:p w:rsidR="00117893" w:rsidRPr="00117893" w:rsidRDefault="00117893" w:rsidP="00A75A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893">
        <w:rPr>
          <w:rFonts w:ascii="Times New Roman" w:hAnsi="Times New Roman" w:cs="Times New Roman"/>
          <w:b/>
          <w:bCs/>
          <w:sz w:val="28"/>
          <w:szCs w:val="28"/>
        </w:rPr>
        <w:t>на ІІ півріччя 2017 року</w:t>
      </w:r>
    </w:p>
    <w:p w:rsidR="00117893" w:rsidRPr="00117893" w:rsidRDefault="00117893" w:rsidP="0011789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842"/>
        <w:gridCol w:w="1985"/>
      </w:tblGrid>
      <w:tr w:rsidR="00CB5B00" w:rsidRPr="00117893" w:rsidTr="00CB5B00">
        <w:trPr>
          <w:trHeight w:val="597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B5B00" w:rsidRDefault="00CB5B00" w:rsidP="00CB5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  <w:p w:rsidR="00117893" w:rsidRPr="00117893" w:rsidRDefault="00117893" w:rsidP="00CB5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7893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</w:t>
            </w:r>
            <w:r w:rsidR="00CB5B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7893">
              <w:rPr>
                <w:rFonts w:ascii="Times New Roman" w:hAnsi="Times New Roman" w:cs="Times New Roman"/>
                <w:b/>
                <w:sz w:val="28"/>
                <w:szCs w:val="28"/>
              </w:rPr>
              <w:t>льний</w:t>
            </w:r>
            <w:proofErr w:type="spellEnd"/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Прийняти участь у нараді за підсумками огляду куточків шкільних штабів національно-патріотичного виховання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16 серпня 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Прийняти участь у нараді з питань реекспозиції (або реконструкції) музеїв та музейних кімнат історичного профілю навчальних закладів міста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21-25 серпня 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Прийняти участь у міському навчально-</w:t>
            </w:r>
            <w:proofErr w:type="spellStart"/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практичнному</w:t>
            </w:r>
            <w:proofErr w:type="spellEnd"/>
            <w:r w:rsidRPr="00117893">
              <w:rPr>
                <w:rFonts w:ascii="Times New Roman" w:hAnsi="Times New Roman" w:cs="Times New Roman"/>
                <w:sz w:val="28"/>
                <w:szCs w:val="28"/>
              </w:rPr>
              <w:t xml:space="preserve"> семінарі на тему «Система національно-патріотичного виховання в діяльності шкільного музею»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ересень 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Прийняти участь у нараді заступників директорів з виховної роботи за підсумками діяльності шкільних штабі національно- патріотичного виховання: за 2017 рік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рудень 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Провести соціологічне опитування школярів за напрямами:</w:t>
            </w:r>
          </w:p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- «Мої життєві та професійні плани при готовності до вступу у вищі військові навчальні заклади і служби у Збройних Силах України»;</w:t>
            </w:r>
          </w:p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- «Вивчення рівня самоврядування в школі, громадської активності»;</w:t>
            </w:r>
          </w:p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- «Обізнаність щодо волонтерського руху»;</w:t>
            </w:r>
          </w:p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- «Спортивні захоплення молоді»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10.03.2017,</w:t>
            </w:r>
          </w:p>
          <w:p w:rsidR="00CB5B00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00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00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00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повторне опитування листопад 2017</w:t>
            </w:r>
          </w:p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Штаб НПВ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Поповнення кабінетів курсу «Захист Вітчизни» навчально-методичними матеріалами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ЗДВР, в</w:t>
            </w:r>
            <w:r w:rsidR="00CB5B00">
              <w:rPr>
                <w:rFonts w:ascii="Times New Roman" w:hAnsi="Times New Roman" w:cs="Times New Roman"/>
                <w:sz w:val="28"/>
                <w:szCs w:val="28"/>
              </w:rPr>
              <w:t>читель курсу «Захист Вітчизни»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Провести заходи до Міжнародного дня миру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21 вересня 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Штаб НПВ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Прийняти участь в урочистому відкритті міського етапу Всеукраїнської дитячо-юнацької військово-патріотичної гри «Сокіл» («Джура») у 2017/2018 навчальному році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І декада жовтня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 xml:space="preserve">ЗДВР, вчитель курсу «Захист Вітчизни», представник учнівського </w:t>
            </w:r>
            <w:proofErr w:type="spellStart"/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самоврядуван</w:t>
            </w:r>
            <w:proofErr w:type="spellEnd"/>
            <w:r w:rsidR="00CB5B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Посилити співпрацю школи з військовим комісаріатом у питанні проведення навчально-</w:t>
            </w:r>
            <w:r w:rsidRPr="00117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польових зборів на базі військових частин з учнями та вчителями, проведення профорієнтаційної роботи.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 xml:space="preserve">читель курсу «Захист 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Вітчизни»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Проведення заходів до Дня захисника України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14 жовтня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Штаб НПВ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При відзначенні національних свят та пам’ятних дат, зокрема Дня захисника України, Дня Гідності і Свободи, Дня Збройних Сил України, Дня Соборності України тощо, керуватися методичними матеріалами Українського інституту національної пам’яті; організовувати наукові конференції, семінари, круглі столи; проводити військово-спортивні змагання, фестивалі-конкурси патріотичної пісні, прози і поезії, творів образотворчого мистецтва; вшановувати сучасних героїв-захисників України та пам'ять загиблих за свободу, єдність та незалежність Українського народу.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гідно плану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Штаб НПВ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Провести заходи до Дня визволення міста, України від фашистських загарбників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25-28 жовтня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Штаб НПВ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Організувати шефство лідерами учнівського самоврядування над місцями поховань загиблих воїнів Другої світової війни 1939-1945 років, загиблих учасників АТО та «Небесної сотні» на території  міста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 xml:space="preserve">ЗДВР, представник учнівського </w:t>
            </w:r>
            <w:proofErr w:type="spellStart"/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самоврядуван</w:t>
            </w:r>
            <w:proofErr w:type="spellEnd"/>
            <w:r w:rsidR="00CB5B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CB5B00" w:rsidRPr="00117893" w:rsidTr="00CB5B00">
        <w:trPr>
          <w:trHeight w:val="897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Провести заходи до Дня пам’яті жертв голодоморів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24-25 листопада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Штаб НПВ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Вдосконалювати громадську , волонтерську діяльність, активні форми роботи : флеш-</w:t>
            </w:r>
            <w:proofErr w:type="spellStart"/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моби</w:t>
            </w:r>
            <w:proofErr w:type="spellEnd"/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, акції.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ЗДВР, педагог-організатор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Залучити батьків учнів  до активної участі у навчально-виховному процесі, організації та проведенні позакласних виховних заходів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Провести конкурс вітальних листівок для військовослужбовців 3 подальшим розміщенням у приміщенні міської ради під час святкування Дня Збройних Сил України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листопад - грудень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Штаб НПВ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Проведення конкурсів плакатів, мультимедійних презентацій, буклетів на патріотичну тематику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гідно плану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ДВР, педагог-організатор,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Організація і проведення патріотичних акцій. Участь у благодійних акціях з підтримки учасників АТО на Сході України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гідно плану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Штаб НПВ, класні керівники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</w:t>
            </w:r>
            <w:proofErr w:type="spellStart"/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spellEnd"/>
            <w:r w:rsidRPr="00117893">
              <w:rPr>
                <w:rFonts w:ascii="Times New Roman" w:hAnsi="Times New Roman" w:cs="Times New Roman"/>
                <w:sz w:val="28"/>
                <w:szCs w:val="28"/>
              </w:rPr>
              <w:t xml:space="preserve"> мужності для учнів 1-11 класів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 xml:space="preserve">отижнево протягом 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року за окремим планом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Класні керівники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Прийняти участь у фестивалі-конкурсі юних інструкторів цивільного захисту «Знай. Умій. Живи.» з підведенням підсумків до Дня Волонтера та Дня Збройних Сил України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1"/>
            </w:tblGrid>
            <w:tr w:rsidR="00117893" w:rsidRPr="00117893" w:rsidTr="00871C19">
              <w:trPr>
                <w:trHeight w:val="188"/>
              </w:trPr>
              <w:tc>
                <w:tcPr>
                  <w:tcW w:w="1841" w:type="dxa"/>
                </w:tcPr>
                <w:p w:rsidR="00117893" w:rsidRPr="00117893" w:rsidRDefault="00117893" w:rsidP="00CB5B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78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 декада грудня</w:t>
                  </w:r>
                </w:p>
              </w:tc>
            </w:tr>
          </w:tbl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ЗДВР, вчителі історії, вчителі української мови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Проведення зустрічей молоді з учасниками бойових дій, воїнами антитерористичної операції, волонтерами, представниками поліції, Збройних Сил України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отижнево протягом року за окремим планом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ЗДВР, класні керівники</w:t>
            </w:r>
          </w:p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Відвідування музею АТО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аз на місяць протягом року за окремим планом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Вчителі історії, класні керівники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Проведення тематичних екскурсій для дітей та учнівської молоді до музейного комплексу Дніпропетровського національного історичного музею ім. Д. І. Яворницького, організація історико- пізнавальних подорожей пам’ятками культурної спадщини України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аз на місяць протягом року за окремим планом</w:t>
            </w:r>
          </w:p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читель предмету «Захист Вітчизни»</w:t>
            </w:r>
          </w:p>
        </w:tc>
      </w:tr>
      <w:tr w:rsidR="00CB5B00" w:rsidRPr="00117893" w:rsidTr="00CB5B00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117893" w:rsidRPr="00117893" w:rsidRDefault="00117893" w:rsidP="00CB5B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7"/>
            </w:tblGrid>
            <w:tr w:rsidR="00117893" w:rsidRPr="00117893" w:rsidTr="00871C19">
              <w:trPr>
                <w:trHeight w:val="346"/>
              </w:trPr>
              <w:tc>
                <w:tcPr>
                  <w:tcW w:w="6697" w:type="dxa"/>
                </w:tcPr>
                <w:p w:rsidR="00117893" w:rsidRPr="00117893" w:rsidRDefault="00117893" w:rsidP="001178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78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Ознайомчі екскурсії для школярів до військових частин міста «Один день у військовій частині»</w:t>
                  </w:r>
                </w:p>
              </w:tc>
            </w:tr>
          </w:tbl>
          <w:p w:rsidR="00117893" w:rsidRPr="00117893" w:rsidRDefault="00117893" w:rsidP="00117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17893" w:rsidRPr="00117893" w:rsidRDefault="00CB5B00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17893" w:rsidRPr="00117893">
              <w:rPr>
                <w:rFonts w:ascii="Times New Roman" w:hAnsi="Times New Roman" w:cs="Times New Roman"/>
                <w:sz w:val="28"/>
                <w:szCs w:val="28"/>
              </w:rPr>
              <w:t>аз на місяць протягом року за окремим планом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893" w:rsidRPr="00117893" w:rsidRDefault="00117893" w:rsidP="00CB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93">
              <w:rPr>
                <w:rFonts w:ascii="Times New Roman" w:hAnsi="Times New Roman" w:cs="Times New Roman"/>
                <w:sz w:val="28"/>
                <w:szCs w:val="28"/>
              </w:rPr>
              <w:t>ЗДВР, вчитель предмету «Захист Вітчизни», класні керівники</w:t>
            </w:r>
          </w:p>
        </w:tc>
      </w:tr>
    </w:tbl>
    <w:p w:rsidR="00117893" w:rsidRPr="00117893" w:rsidRDefault="00117893" w:rsidP="00117893">
      <w:pPr>
        <w:rPr>
          <w:rFonts w:ascii="Times New Roman" w:hAnsi="Times New Roman" w:cs="Times New Roman"/>
          <w:sz w:val="28"/>
          <w:szCs w:val="28"/>
        </w:rPr>
      </w:pPr>
    </w:p>
    <w:p w:rsidR="00117893" w:rsidRPr="00CA1EF4" w:rsidRDefault="00117893" w:rsidP="00117893">
      <w:pPr>
        <w:rPr>
          <w:rFonts w:ascii="Times New Roman" w:hAnsi="Times New Roman" w:cs="Times New Roman"/>
          <w:sz w:val="28"/>
          <w:szCs w:val="28"/>
        </w:rPr>
      </w:pPr>
    </w:p>
    <w:sectPr w:rsidR="00117893" w:rsidRPr="00CA1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2AB1"/>
    <w:multiLevelType w:val="hybridMultilevel"/>
    <w:tmpl w:val="2864DC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C1"/>
    <w:rsid w:val="00117893"/>
    <w:rsid w:val="00500CC1"/>
    <w:rsid w:val="00626DE7"/>
    <w:rsid w:val="00A75A6F"/>
    <w:rsid w:val="00CA1EF4"/>
    <w:rsid w:val="00CB5B00"/>
    <w:rsid w:val="00C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3519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2017-08-21T06:43:00Z</dcterms:created>
  <dcterms:modified xsi:type="dcterms:W3CDTF">2017-08-21T09:12:00Z</dcterms:modified>
</cp:coreProperties>
</file>